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B9" w:rsidRPr="00514CB9" w:rsidRDefault="00C77A8F" w:rsidP="00514CB9">
      <w:pPr>
        <w:snapToGrid w:val="0"/>
        <w:ind w:left="5245"/>
        <w:rPr>
          <w:sz w:val="28"/>
          <w:szCs w:val="28"/>
        </w:rPr>
      </w:pPr>
      <w:bookmarkStart w:id="0" w:name="_Toc494819987"/>
      <w:r>
        <w:rPr>
          <w:sz w:val="28"/>
          <w:szCs w:val="28"/>
        </w:rPr>
        <w:t>УТВЕРЖДЕНА</w:t>
      </w:r>
    </w:p>
    <w:p w:rsidR="00514CB9" w:rsidRPr="00514CB9" w:rsidRDefault="00514CB9" w:rsidP="00514CB9">
      <w:pPr>
        <w:snapToGrid w:val="0"/>
        <w:ind w:left="5245"/>
        <w:rPr>
          <w:sz w:val="28"/>
          <w:szCs w:val="28"/>
        </w:rPr>
      </w:pPr>
      <w:r w:rsidRPr="00514CB9">
        <w:rPr>
          <w:sz w:val="28"/>
          <w:szCs w:val="28"/>
        </w:rPr>
        <w:t>приказ</w:t>
      </w:r>
      <w:r w:rsidR="00C77A8F">
        <w:rPr>
          <w:sz w:val="28"/>
          <w:szCs w:val="28"/>
        </w:rPr>
        <w:t>ом</w:t>
      </w:r>
      <w:r w:rsidRPr="00514CB9">
        <w:rPr>
          <w:sz w:val="28"/>
          <w:szCs w:val="28"/>
        </w:rPr>
        <w:t xml:space="preserve"> департамента</w:t>
      </w:r>
    </w:p>
    <w:p w:rsidR="00514CB9" w:rsidRDefault="00514CB9" w:rsidP="00514CB9">
      <w:pPr>
        <w:snapToGrid w:val="0"/>
        <w:ind w:left="5245"/>
        <w:rPr>
          <w:sz w:val="28"/>
          <w:szCs w:val="28"/>
        </w:rPr>
      </w:pPr>
      <w:r w:rsidRPr="00514CB9">
        <w:rPr>
          <w:sz w:val="28"/>
          <w:szCs w:val="28"/>
        </w:rPr>
        <w:t>образования Ярославской области</w:t>
      </w:r>
    </w:p>
    <w:p w:rsidR="00C77A8F" w:rsidRPr="00C77A8F" w:rsidRDefault="00C77A8F" w:rsidP="00C77A8F">
      <w:pPr>
        <w:snapToGrid w:val="0"/>
        <w:ind w:left="5245"/>
        <w:rPr>
          <w:sz w:val="28"/>
          <w:szCs w:val="28"/>
        </w:rPr>
      </w:pPr>
      <w:r w:rsidRPr="00C77A8F">
        <w:rPr>
          <w:sz w:val="28"/>
          <w:szCs w:val="28"/>
        </w:rPr>
        <w:t>от 10.01.2020 № 04/01-04</w:t>
      </w:r>
    </w:p>
    <w:p w:rsidR="00C77A8F" w:rsidRPr="00514CB9" w:rsidRDefault="00C77A8F" w:rsidP="00C77A8F">
      <w:pPr>
        <w:snapToGrid w:val="0"/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C77A8F">
        <w:rPr>
          <w:sz w:val="28"/>
          <w:szCs w:val="28"/>
        </w:rPr>
        <w:t>в редакции приказ</w:t>
      </w:r>
      <w:r>
        <w:rPr>
          <w:sz w:val="28"/>
          <w:szCs w:val="28"/>
        </w:rPr>
        <w:t>а</w:t>
      </w:r>
      <w:proofErr w:type="gramEnd"/>
    </w:p>
    <w:p w:rsidR="00640E94" w:rsidRDefault="00514CB9" w:rsidP="00514CB9">
      <w:pPr>
        <w:pStyle w:val="a5"/>
        <w:ind w:left="5245"/>
        <w:rPr>
          <w:sz w:val="28"/>
          <w:szCs w:val="28"/>
        </w:rPr>
      </w:pPr>
      <w:r w:rsidRPr="00514CB9">
        <w:rPr>
          <w:sz w:val="28"/>
          <w:szCs w:val="28"/>
        </w:rPr>
        <w:t>от</w:t>
      </w:r>
      <w:r w:rsidR="00C77A8F">
        <w:rPr>
          <w:sz w:val="28"/>
          <w:szCs w:val="28"/>
        </w:rPr>
        <w:t xml:space="preserve">  30.12.2020  № 329/01-04</w:t>
      </w:r>
    </w:p>
    <w:p w:rsidR="00CC222C" w:rsidRDefault="00640E94" w:rsidP="00514CB9">
      <w:pPr>
        <w:pStyle w:val="a5"/>
        <w:ind w:left="5245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3D5C">
        <w:rPr>
          <w:sz w:val="28"/>
          <w:szCs w:val="28"/>
        </w:rPr>
        <w:t>29.12.022</w:t>
      </w:r>
      <w:r>
        <w:rPr>
          <w:sz w:val="28"/>
          <w:szCs w:val="28"/>
        </w:rPr>
        <w:t xml:space="preserve"> № </w:t>
      </w:r>
      <w:r w:rsidR="00473D5C">
        <w:rPr>
          <w:sz w:val="28"/>
          <w:szCs w:val="28"/>
        </w:rPr>
        <w:t>289/01-04</w:t>
      </w:r>
      <w:r w:rsidR="00C77A8F">
        <w:rPr>
          <w:sz w:val="28"/>
          <w:szCs w:val="28"/>
        </w:rPr>
        <w:t>)</w:t>
      </w:r>
    </w:p>
    <w:p w:rsidR="00514CB9" w:rsidRDefault="00514CB9" w:rsidP="007158B6">
      <w:pPr>
        <w:pStyle w:val="a5"/>
        <w:jc w:val="center"/>
        <w:rPr>
          <w:b/>
          <w:sz w:val="28"/>
          <w:szCs w:val="28"/>
        </w:rPr>
      </w:pPr>
    </w:p>
    <w:p w:rsidR="00514CB9" w:rsidRDefault="00514CB9" w:rsidP="007158B6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</w:t>
      </w:r>
      <w:bookmarkStart w:id="1" w:name="_GoBack"/>
      <w:bookmarkEnd w:id="1"/>
      <w:r w:rsidR="00586494">
        <w:rPr>
          <w:b/>
          <w:sz w:val="28"/>
          <w:szCs w:val="28"/>
        </w:rPr>
        <w:t xml:space="preserve"> языку</w:t>
      </w: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(для ознакомления обучающихся и их родителей 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Default="007158B6" w:rsidP="00B57EF4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7158B6">
        <w:rPr>
          <w:sz w:val="28"/>
          <w:szCs w:val="28"/>
        </w:rPr>
        <w:t xml:space="preserve">Итоговое </w:t>
      </w:r>
      <w:r w:rsidR="00586494">
        <w:rPr>
          <w:sz w:val="28"/>
          <w:szCs w:val="28"/>
        </w:rPr>
        <w:t>с</w:t>
      </w:r>
      <w:r w:rsidR="00874322">
        <w:rPr>
          <w:sz w:val="28"/>
          <w:szCs w:val="28"/>
        </w:rPr>
        <w:t>обеседование по русскому языку</w:t>
      </w:r>
      <w:r w:rsidR="00665F96">
        <w:rPr>
          <w:sz w:val="28"/>
          <w:szCs w:val="28"/>
        </w:rPr>
        <w:t xml:space="preserve"> </w:t>
      </w:r>
      <w:r w:rsidR="00FB243A">
        <w:rPr>
          <w:sz w:val="28"/>
          <w:szCs w:val="28"/>
        </w:rPr>
        <w:t xml:space="preserve">является одним из </w:t>
      </w:r>
      <w:r w:rsidRPr="007158B6">
        <w:rPr>
          <w:sz w:val="28"/>
          <w:szCs w:val="28"/>
        </w:rPr>
        <w:t xml:space="preserve"> услови</w:t>
      </w:r>
      <w:r w:rsidR="00FB243A">
        <w:rPr>
          <w:sz w:val="28"/>
          <w:szCs w:val="28"/>
        </w:rPr>
        <w:t>й</w:t>
      </w:r>
      <w:r w:rsidRPr="007158B6">
        <w:rPr>
          <w:sz w:val="28"/>
          <w:szCs w:val="28"/>
        </w:rPr>
        <w:t xml:space="preserve"> допуска к государственной итоговой аттестации по образовательным программам </w:t>
      </w:r>
      <w:r w:rsidR="00586494">
        <w:rPr>
          <w:sz w:val="28"/>
          <w:szCs w:val="28"/>
        </w:rPr>
        <w:t xml:space="preserve">основного </w:t>
      </w:r>
      <w:r w:rsidR="00665F96">
        <w:rPr>
          <w:sz w:val="28"/>
          <w:szCs w:val="28"/>
        </w:rPr>
        <w:t>общего образования.</w:t>
      </w:r>
    </w:p>
    <w:p w:rsidR="000057BD" w:rsidRPr="00C36708" w:rsidRDefault="005F3790" w:rsidP="00D51E28">
      <w:pPr>
        <w:numPr>
          <w:ilvl w:val="0"/>
          <w:numId w:val="8"/>
        </w:numPr>
        <w:spacing w:line="340" w:lineRule="exact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И</w:t>
      </w:r>
      <w:r w:rsidR="004774C1">
        <w:rPr>
          <w:sz w:val="28"/>
          <w:szCs w:val="28"/>
        </w:rPr>
        <w:t>тоговое собеседование</w:t>
      </w:r>
      <w:r w:rsidR="00586494" w:rsidRPr="000057BD">
        <w:rPr>
          <w:sz w:val="28"/>
          <w:szCs w:val="28"/>
        </w:rPr>
        <w:t xml:space="preserve"> проводится</w:t>
      </w:r>
      <w:r w:rsidR="00C36708">
        <w:rPr>
          <w:sz w:val="28"/>
          <w:szCs w:val="28"/>
        </w:rPr>
        <w:t xml:space="preserve"> во вторую среду февраля.</w:t>
      </w:r>
      <w:r w:rsidR="00D51E28">
        <w:rPr>
          <w:sz w:val="28"/>
          <w:szCs w:val="28"/>
        </w:rPr>
        <w:t xml:space="preserve"> </w:t>
      </w:r>
      <w:r w:rsidR="00D51E28" w:rsidRPr="00D51E28">
        <w:rPr>
          <w:sz w:val="28"/>
          <w:szCs w:val="28"/>
        </w:rPr>
        <w:t>До</w:t>
      </w:r>
      <w:r w:rsidR="004774C1">
        <w:rPr>
          <w:sz w:val="28"/>
          <w:szCs w:val="28"/>
        </w:rPr>
        <w:t>полнительные сроки проведения итогового собеседования</w:t>
      </w:r>
      <w:r w:rsidR="00D51E28" w:rsidRPr="00D51E28">
        <w:rPr>
          <w:sz w:val="28"/>
          <w:szCs w:val="28"/>
        </w:rPr>
        <w:t xml:space="preserve"> — вторая рабочая среда марта и первый рабочий понедельник мая</w:t>
      </w:r>
      <w:r w:rsidR="00D51E28">
        <w:rPr>
          <w:sz w:val="28"/>
          <w:szCs w:val="28"/>
        </w:rPr>
        <w:t>.</w:t>
      </w:r>
    </w:p>
    <w:p w:rsidR="0070767B" w:rsidRPr="00722BCF" w:rsidRDefault="0070767B" w:rsidP="00722BCF">
      <w:pPr>
        <w:pStyle w:val="a4"/>
        <w:numPr>
          <w:ilvl w:val="0"/>
          <w:numId w:val="8"/>
        </w:numPr>
        <w:tabs>
          <w:tab w:val="left" w:pos="709"/>
        </w:tabs>
        <w:spacing w:line="340" w:lineRule="exact"/>
        <w:jc w:val="both"/>
        <w:rPr>
          <w:sz w:val="28"/>
          <w:szCs w:val="28"/>
        </w:rPr>
      </w:pPr>
      <w:r w:rsidRPr="00722BCF">
        <w:rPr>
          <w:sz w:val="28"/>
          <w:szCs w:val="28"/>
        </w:rPr>
        <w:t>Для участия в</w:t>
      </w:r>
      <w:r w:rsidR="004774C1" w:rsidRPr="00722BCF">
        <w:rPr>
          <w:sz w:val="28"/>
          <w:szCs w:val="28"/>
        </w:rPr>
        <w:t xml:space="preserve"> итоговом собеседовании</w:t>
      </w:r>
      <w:r w:rsidR="00722BCF">
        <w:rPr>
          <w:sz w:val="28"/>
          <w:szCs w:val="28"/>
        </w:rPr>
        <w:t xml:space="preserve"> </w:t>
      </w:r>
      <w:r w:rsidR="00B359D1" w:rsidRPr="00722BCF">
        <w:rPr>
          <w:sz w:val="28"/>
          <w:szCs w:val="28"/>
        </w:rPr>
        <w:t xml:space="preserve">не позднее чем за две </w:t>
      </w:r>
      <w:proofErr w:type="gramStart"/>
      <w:r w:rsidR="00B359D1" w:rsidRPr="00722BCF">
        <w:rPr>
          <w:sz w:val="28"/>
          <w:szCs w:val="28"/>
        </w:rPr>
        <w:t>недели</w:t>
      </w:r>
      <w:proofErr w:type="gramEnd"/>
      <w:r w:rsidR="00B359D1" w:rsidRPr="00722BCF">
        <w:rPr>
          <w:sz w:val="28"/>
          <w:szCs w:val="28"/>
        </w:rPr>
        <w:t xml:space="preserve"> до начала его проведения </w:t>
      </w:r>
      <w:r w:rsidRPr="00722BCF">
        <w:rPr>
          <w:sz w:val="28"/>
          <w:szCs w:val="28"/>
        </w:rPr>
        <w:t>обучающиеся подают заявление и согласие на обработку</w:t>
      </w:r>
      <w:r w:rsidR="00B359D1" w:rsidRPr="00722BCF">
        <w:rPr>
          <w:sz w:val="28"/>
          <w:szCs w:val="28"/>
        </w:rPr>
        <w:t xml:space="preserve"> персональных данных</w:t>
      </w:r>
      <w:r w:rsidR="00F41BCB" w:rsidRPr="00722BCF">
        <w:rPr>
          <w:sz w:val="28"/>
          <w:szCs w:val="28"/>
        </w:rPr>
        <w:t xml:space="preserve"> </w:t>
      </w:r>
      <w:r w:rsidRPr="00722BCF">
        <w:rPr>
          <w:sz w:val="28"/>
          <w:szCs w:val="28"/>
        </w:rPr>
        <w:t>в образовательные организации, в которых они осваивают образовательные програм</w:t>
      </w:r>
      <w:r w:rsidR="00B359D1" w:rsidRPr="00722BCF">
        <w:rPr>
          <w:sz w:val="28"/>
          <w:szCs w:val="28"/>
        </w:rPr>
        <w:t>мы основного общего образования, а э</w:t>
      </w:r>
      <w:r w:rsidR="00F41BCB" w:rsidRPr="00722BCF">
        <w:rPr>
          <w:sz w:val="28"/>
          <w:szCs w:val="28"/>
        </w:rPr>
        <w:t>кстерны</w:t>
      </w:r>
      <w:r w:rsidR="00722BCF">
        <w:rPr>
          <w:rStyle w:val="af"/>
          <w:sz w:val="28"/>
          <w:szCs w:val="28"/>
        </w:rPr>
        <w:footnoteReference w:id="1"/>
      </w:r>
      <w:r w:rsidR="00B359D1" w:rsidRPr="00722BCF">
        <w:rPr>
          <w:sz w:val="28"/>
          <w:szCs w:val="28"/>
        </w:rPr>
        <w:t xml:space="preserve"> —</w:t>
      </w:r>
      <w:r w:rsidR="00722BCF" w:rsidRPr="00722BCF">
        <w:rPr>
          <w:sz w:val="28"/>
          <w:szCs w:val="28"/>
        </w:rPr>
        <w:t xml:space="preserve"> в образовательные организации</w:t>
      </w:r>
      <w:r w:rsidR="00B359D1" w:rsidRPr="00722BCF">
        <w:rPr>
          <w:sz w:val="28"/>
          <w:szCs w:val="28"/>
        </w:rPr>
        <w:t>, в которые они зачислены для прохождения итогового собеседования.</w:t>
      </w:r>
    </w:p>
    <w:p w:rsidR="0070767B" w:rsidRDefault="0070767B" w:rsidP="0070767B">
      <w:pPr>
        <w:spacing w:line="340" w:lineRule="exact"/>
        <w:ind w:firstLine="709"/>
        <w:jc w:val="both"/>
        <w:rPr>
          <w:sz w:val="28"/>
          <w:szCs w:val="28"/>
        </w:rPr>
      </w:pPr>
      <w:r w:rsidRPr="0070767B">
        <w:rPr>
          <w:sz w:val="28"/>
          <w:szCs w:val="28"/>
        </w:rPr>
        <w:t>Заяв</w:t>
      </w:r>
      <w:r w:rsidR="004774C1">
        <w:rPr>
          <w:sz w:val="28"/>
          <w:szCs w:val="28"/>
        </w:rPr>
        <w:t>ления подаются участниками итогового собеседования</w:t>
      </w:r>
      <w:r w:rsidRPr="0070767B">
        <w:rPr>
          <w:sz w:val="28"/>
          <w:szCs w:val="28"/>
        </w:rPr>
        <w:t xml:space="preserve">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6045C" w:rsidRPr="00C36708" w:rsidRDefault="0076045C" w:rsidP="001067C7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446A05">
        <w:rPr>
          <w:sz w:val="28"/>
          <w:szCs w:val="28"/>
        </w:rPr>
        <w:t xml:space="preserve">Итоговое собеседование </w:t>
      </w:r>
      <w:r w:rsidRPr="00C36708">
        <w:rPr>
          <w:sz w:val="28"/>
          <w:szCs w:val="28"/>
        </w:rPr>
        <w:t xml:space="preserve">проводится </w:t>
      </w:r>
      <w:r w:rsidR="00F257D3">
        <w:rPr>
          <w:sz w:val="28"/>
          <w:szCs w:val="28"/>
        </w:rPr>
        <w:t xml:space="preserve">в </w:t>
      </w:r>
      <w:r w:rsidR="00CA56EA" w:rsidRPr="00C36708">
        <w:rPr>
          <w:sz w:val="28"/>
          <w:szCs w:val="28"/>
        </w:rPr>
        <w:t>образовательных организациях</w:t>
      </w:r>
      <w:r w:rsidRPr="00C36708">
        <w:rPr>
          <w:sz w:val="28"/>
          <w:szCs w:val="28"/>
        </w:rPr>
        <w:t xml:space="preserve">, в которых </w:t>
      </w:r>
      <w:r w:rsidR="00CA56EA" w:rsidRPr="00C36708">
        <w:rPr>
          <w:sz w:val="28"/>
          <w:szCs w:val="28"/>
        </w:rPr>
        <w:t>обучающиеся осваивают образовательные программы основного общего образования, и (или) в местах проведения итогового собеседования, определенных департаментом образования</w:t>
      </w:r>
      <w:r w:rsidRPr="00C36708">
        <w:rPr>
          <w:sz w:val="28"/>
          <w:szCs w:val="28"/>
        </w:rPr>
        <w:t xml:space="preserve">. </w:t>
      </w:r>
    </w:p>
    <w:p w:rsidR="007158B6" w:rsidRDefault="007158B6" w:rsidP="001067C7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EB7757">
        <w:rPr>
          <w:sz w:val="28"/>
          <w:szCs w:val="28"/>
        </w:rPr>
        <w:t xml:space="preserve">Департамент образования определяет порядок проведения итогового </w:t>
      </w:r>
      <w:r w:rsidR="0076045C" w:rsidRPr="00EB7757">
        <w:rPr>
          <w:sz w:val="28"/>
          <w:szCs w:val="28"/>
        </w:rPr>
        <w:t>собеседования</w:t>
      </w:r>
      <w:r w:rsidRPr="00EB7757">
        <w:rPr>
          <w:sz w:val="28"/>
          <w:szCs w:val="28"/>
        </w:rPr>
        <w:t xml:space="preserve"> на территории Ярославской области.</w:t>
      </w:r>
    </w:p>
    <w:p w:rsidR="00B57EF4" w:rsidRPr="007027A3" w:rsidRDefault="00B57EF4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Итоговое собеседование может проводиться </w:t>
      </w:r>
      <w:r w:rsidRPr="007027A3">
        <w:rPr>
          <w:sz w:val="28"/>
          <w:szCs w:val="28"/>
        </w:rPr>
        <w:t>дистанционно с применением информационно-коммуникационных технологий:</w:t>
      </w:r>
    </w:p>
    <w:p w:rsidR="00B57EF4" w:rsidRPr="007027A3" w:rsidRDefault="00B57EF4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7027A3">
        <w:rPr>
          <w:sz w:val="28"/>
          <w:szCs w:val="28"/>
        </w:rPr>
        <w:lastRenderedPageBreak/>
        <w:t xml:space="preserve">- для лиц, </w:t>
      </w:r>
      <w:r w:rsidR="004774C1" w:rsidRPr="004774C1">
        <w:rPr>
          <w:sz w:val="28"/>
          <w:szCs w:val="28"/>
        </w:rPr>
        <w:t xml:space="preserve">осваивающих образовательные программы основного общего образования </w:t>
      </w:r>
      <w:r w:rsidRPr="007027A3">
        <w:rPr>
          <w:sz w:val="28"/>
          <w:szCs w:val="28"/>
        </w:rPr>
        <w:t>с применением электронного обучения, дистанционных образовательных технологий;</w:t>
      </w:r>
    </w:p>
    <w:p w:rsidR="00B57EF4" w:rsidRPr="007027A3" w:rsidRDefault="00B57EF4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7027A3">
        <w:rPr>
          <w:sz w:val="28"/>
          <w:szCs w:val="28"/>
        </w:rPr>
        <w:t xml:space="preserve">- </w:t>
      </w:r>
      <w:r w:rsidR="004774C1">
        <w:rPr>
          <w:sz w:val="28"/>
          <w:szCs w:val="28"/>
        </w:rPr>
        <w:t xml:space="preserve">для </w:t>
      </w:r>
      <w:r w:rsidRPr="007027A3">
        <w:rPr>
          <w:sz w:val="28"/>
          <w:szCs w:val="28"/>
        </w:rPr>
        <w:t>лиц, обучающихся</w:t>
      </w:r>
      <w:r w:rsidR="004774C1" w:rsidRPr="004774C1">
        <w:rPr>
          <w:sz w:val="28"/>
          <w:szCs w:val="28"/>
        </w:rPr>
        <w:t xml:space="preserve"> по состоянию здоровья </w:t>
      </w:r>
      <w:r w:rsidRPr="007027A3">
        <w:rPr>
          <w:sz w:val="28"/>
          <w:szCs w:val="28"/>
        </w:rPr>
        <w:t>на дому, в медицинск</w:t>
      </w:r>
      <w:r w:rsidR="004774C1">
        <w:rPr>
          <w:sz w:val="28"/>
          <w:szCs w:val="28"/>
        </w:rPr>
        <w:t>их</w:t>
      </w:r>
      <w:r w:rsidRPr="007027A3">
        <w:rPr>
          <w:sz w:val="28"/>
          <w:szCs w:val="28"/>
        </w:rPr>
        <w:t xml:space="preserve"> организаци</w:t>
      </w:r>
      <w:r w:rsidR="004774C1">
        <w:rPr>
          <w:sz w:val="28"/>
          <w:szCs w:val="28"/>
        </w:rPr>
        <w:t>ях</w:t>
      </w:r>
      <w:r w:rsidRPr="007027A3">
        <w:rPr>
          <w:sz w:val="28"/>
          <w:szCs w:val="28"/>
        </w:rPr>
        <w:t xml:space="preserve">, </w:t>
      </w:r>
      <w:r w:rsidR="004774C1" w:rsidRPr="004774C1">
        <w:rPr>
          <w:sz w:val="28"/>
          <w:szCs w:val="28"/>
        </w:rPr>
        <w:t>в том числе санаторно-курортных,</w:t>
      </w:r>
      <w:r w:rsidR="004774C1">
        <w:rPr>
          <w:sz w:val="28"/>
          <w:szCs w:val="28"/>
        </w:rPr>
        <w:t xml:space="preserve"> </w:t>
      </w:r>
      <w:r w:rsidRPr="007027A3">
        <w:rPr>
          <w:sz w:val="28"/>
          <w:szCs w:val="28"/>
        </w:rPr>
        <w:t>в котор</w:t>
      </w:r>
      <w:r w:rsidR="00672E1A">
        <w:rPr>
          <w:sz w:val="28"/>
          <w:szCs w:val="28"/>
        </w:rPr>
        <w:t>ых</w:t>
      </w:r>
      <w:r w:rsidRPr="007027A3">
        <w:rPr>
          <w:sz w:val="28"/>
          <w:szCs w:val="28"/>
        </w:rPr>
        <w:t xml:space="preserve"> проводятся необходимые лечебные, реабилитационные и оздоровительные мероприятия </w:t>
      </w:r>
      <w:proofErr w:type="gramStart"/>
      <w:r w:rsidRPr="007027A3">
        <w:rPr>
          <w:sz w:val="28"/>
          <w:szCs w:val="28"/>
        </w:rPr>
        <w:t>для</w:t>
      </w:r>
      <w:proofErr w:type="gramEnd"/>
      <w:r w:rsidRPr="007027A3">
        <w:rPr>
          <w:sz w:val="28"/>
          <w:szCs w:val="28"/>
        </w:rPr>
        <w:t xml:space="preserve"> ну</w:t>
      </w:r>
      <w:r w:rsidR="0067730D">
        <w:rPr>
          <w:sz w:val="28"/>
          <w:szCs w:val="28"/>
        </w:rPr>
        <w:t>ждающихся в длительном лечении</w:t>
      </w:r>
      <w:r w:rsidRPr="007027A3">
        <w:rPr>
          <w:sz w:val="28"/>
          <w:szCs w:val="28"/>
        </w:rPr>
        <w:t>;</w:t>
      </w:r>
    </w:p>
    <w:p w:rsidR="00B57EF4" w:rsidRDefault="00B57EF4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7027A3">
        <w:rPr>
          <w:sz w:val="28"/>
          <w:szCs w:val="28"/>
        </w:rPr>
        <w:t>- при угрозе возникновения и (или) возникновени</w:t>
      </w:r>
      <w:r w:rsidR="004774C1">
        <w:rPr>
          <w:sz w:val="28"/>
          <w:szCs w:val="28"/>
        </w:rPr>
        <w:t>и</w:t>
      </w:r>
      <w:r w:rsidRPr="007027A3">
        <w:rPr>
          <w:sz w:val="28"/>
          <w:szCs w:val="28"/>
        </w:rPr>
        <w:t xml:space="preserve"> отдельных чрезвычайных ситуаций, введении режима повышенной готовности или чрезвычайной ситуации.</w:t>
      </w:r>
    </w:p>
    <w:p w:rsidR="007158B6" w:rsidRPr="00C36708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158B6" w:rsidRPr="00EB7757">
        <w:rPr>
          <w:sz w:val="28"/>
          <w:szCs w:val="28"/>
        </w:rPr>
        <w:t xml:space="preserve">Итоговое </w:t>
      </w:r>
      <w:r w:rsidR="0076045C" w:rsidRPr="00EB7757">
        <w:rPr>
          <w:sz w:val="28"/>
          <w:szCs w:val="28"/>
        </w:rPr>
        <w:t>собеседование по русскому языку</w:t>
      </w:r>
      <w:r w:rsidR="007158B6" w:rsidRPr="00EB7757">
        <w:rPr>
          <w:sz w:val="28"/>
          <w:szCs w:val="28"/>
        </w:rPr>
        <w:t xml:space="preserve"> </w:t>
      </w:r>
      <w:r w:rsidR="007158B6" w:rsidRPr="00C36708">
        <w:rPr>
          <w:sz w:val="28"/>
          <w:szCs w:val="28"/>
        </w:rPr>
        <w:t xml:space="preserve">начинается </w:t>
      </w:r>
      <w:r w:rsidR="00CA56EA" w:rsidRPr="00C36708">
        <w:rPr>
          <w:sz w:val="28"/>
          <w:szCs w:val="28"/>
        </w:rPr>
        <w:t xml:space="preserve">не ранее </w:t>
      </w:r>
      <w:r w:rsidR="0076045C" w:rsidRPr="00C36708">
        <w:rPr>
          <w:sz w:val="28"/>
          <w:szCs w:val="28"/>
        </w:rPr>
        <w:t>9:</w:t>
      </w:r>
      <w:r w:rsidR="007158B6" w:rsidRPr="00C36708">
        <w:rPr>
          <w:sz w:val="28"/>
          <w:szCs w:val="28"/>
        </w:rPr>
        <w:t>00 по местному времени.</w:t>
      </w:r>
    </w:p>
    <w:p w:rsidR="00672E1A" w:rsidRDefault="007027A3" w:rsidP="00665F96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72E1A">
        <w:rPr>
          <w:sz w:val="28"/>
          <w:szCs w:val="28"/>
        </w:rPr>
        <w:t xml:space="preserve">Итоговое собеседование проходит </w:t>
      </w:r>
      <w:r w:rsidR="00672E1A" w:rsidRPr="00665F96">
        <w:rPr>
          <w:sz w:val="28"/>
          <w:szCs w:val="28"/>
        </w:rPr>
        <w:t>в аудиториях</w:t>
      </w:r>
      <w:r w:rsidR="00672E1A">
        <w:rPr>
          <w:sz w:val="28"/>
          <w:szCs w:val="28"/>
        </w:rPr>
        <w:t xml:space="preserve">, оборудованных </w:t>
      </w:r>
      <w:r w:rsidR="00672E1A" w:rsidRPr="00672E1A">
        <w:rPr>
          <w:sz w:val="28"/>
          <w:szCs w:val="28"/>
        </w:rPr>
        <w:t xml:space="preserve">техническими средствами, позволяющими осуществить аудио-, видеозапись устных ответов участников (в зависимости от формы проведения </w:t>
      </w:r>
      <w:r w:rsidR="005D2F78">
        <w:rPr>
          <w:sz w:val="28"/>
          <w:szCs w:val="28"/>
        </w:rPr>
        <w:t>итогового собеседования</w:t>
      </w:r>
      <w:r w:rsidR="00672E1A" w:rsidRPr="00672E1A">
        <w:rPr>
          <w:sz w:val="28"/>
          <w:szCs w:val="28"/>
        </w:rPr>
        <w:t>)</w:t>
      </w:r>
      <w:r w:rsidR="005D2F78">
        <w:rPr>
          <w:sz w:val="28"/>
          <w:szCs w:val="28"/>
        </w:rPr>
        <w:t xml:space="preserve">. </w:t>
      </w:r>
      <w:r w:rsidR="005D2F78" w:rsidRPr="00572C21">
        <w:rPr>
          <w:sz w:val="28"/>
          <w:szCs w:val="28"/>
        </w:rPr>
        <w:t xml:space="preserve">В каждой аудитории </w:t>
      </w:r>
      <w:r w:rsidR="005D2F78">
        <w:rPr>
          <w:sz w:val="28"/>
          <w:szCs w:val="28"/>
        </w:rPr>
        <w:t xml:space="preserve">во время </w:t>
      </w:r>
      <w:r w:rsidR="005D2F78" w:rsidRPr="00572C21">
        <w:rPr>
          <w:sz w:val="28"/>
          <w:szCs w:val="28"/>
        </w:rPr>
        <w:t xml:space="preserve">проведения </w:t>
      </w:r>
      <w:r w:rsidR="005D2F78">
        <w:rPr>
          <w:sz w:val="28"/>
          <w:szCs w:val="28"/>
        </w:rPr>
        <w:t>итогового собеседования ведётся</w:t>
      </w:r>
      <w:r w:rsidR="005D2F78" w:rsidRPr="00572C21">
        <w:rPr>
          <w:sz w:val="28"/>
          <w:szCs w:val="28"/>
        </w:rPr>
        <w:t xml:space="preserve"> потоковая аудиозапись устных ответов </w:t>
      </w:r>
      <w:r w:rsidR="005D2F78">
        <w:rPr>
          <w:sz w:val="28"/>
          <w:szCs w:val="28"/>
        </w:rPr>
        <w:t>участников.</w:t>
      </w:r>
    </w:p>
    <w:p w:rsidR="00EB7757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36708">
        <w:rPr>
          <w:sz w:val="28"/>
          <w:szCs w:val="28"/>
        </w:rPr>
        <w:t>Н</w:t>
      </w:r>
      <w:r w:rsidR="00C36708" w:rsidRPr="00EB7757">
        <w:rPr>
          <w:sz w:val="28"/>
          <w:szCs w:val="28"/>
        </w:rPr>
        <w:t xml:space="preserve">а итоговое собеседование </w:t>
      </w:r>
      <w:r w:rsidR="00D657DE">
        <w:rPr>
          <w:sz w:val="28"/>
          <w:szCs w:val="28"/>
        </w:rPr>
        <w:t xml:space="preserve">участникам </w:t>
      </w:r>
      <w:r w:rsidR="0082514F">
        <w:rPr>
          <w:sz w:val="28"/>
          <w:szCs w:val="28"/>
        </w:rPr>
        <w:t>р</w:t>
      </w:r>
      <w:r w:rsidR="007158B6" w:rsidRPr="00EB7757">
        <w:rPr>
          <w:sz w:val="28"/>
          <w:szCs w:val="28"/>
        </w:rPr>
        <w:t>екомендуется взять с собой только необходимые вещи:</w:t>
      </w:r>
    </w:p>
    <w:p w:rsidR="00EB7757" w:rsidRPr="00EB7757" w:rsidRDefault="00EB7757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EB7757">
        <w:rPr>
          <w:sz w:val="28"/>
          <w:szCs w:val="28"/>
        </w:rPr>
        <w:t>документ, удостоверяющий личность;</w:t>
      </w:r>
    </w:p>
    <w:p w:rsidR="00EB7757" w:rsidRPr="00EB7757" w:rsidRDefault="00D657DE" w:rsidP="001067C7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ручка </w:t>
      </w:r>
      <w:r w:rsidR="00EB7757" w:rsidRPr="000057BD">
        <w:rPr>
          <w:sz w:val="28"/>
          <w:szCs w:val="28"/>
        </w:rPr>
        <w:t>(</w:t>
      </w:r>
      <w:r w:rsidR="00F257D3" w:rsidRPr="000057BD">
        <w:rPr>
          <w:sz w:val="28"/>
          <w:szCs w:val="28"/>
        </w:rPr>
        <w:t>гелевая</w:t>
      </w:r>
      <w:r w:rsidR="00EB7757" w:rsidRPr="000057BD">
        <w:rPr>
          <w:sz w:val="28"/>
          <w:szCs w:val="28"/>
        </w:rPr>
        <w:t xml:space="preserve"> или капиллярная с чернилами чёрного цвета);</w:t>
      </w:r>
    </w:p>
    <w:p w:rsidR="00EB7757" w:rsidRPr="00EB7757" w:rsidRDefault="00EB7757" w:rsidP="001067C7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 w:rsidRPr="00EB7757">
        <w:rPr>
          <w:sz w:val="28"/>
          <w:szCs w:val="28"/>
        </w:rPr>
        <w:t>лекарства и питание (при необходимости);</w:t>
      </w:r>
    </w:p>
    <w:p w:rsidR="0082514F" w:rsidRDefault="00EB7757" w:rsidP="001067C7">
      <w:pPr>
        <w:pStyle w:val="a4"/>
        <w:spacing w:line="340" w:lineRule="exact"/>
        <w:ind w:left="0" w:firstLine="709"/>
        <w:jc w:val="both"/>
        <w:rPr>
          <w:sz w:val="28"/>
          <w:szCs w:val="28"/>
          <w:highlight w:val="yellow"/>
        </w:rPr>
      </w:pPr>
      <w:r w:rsidRPr="00EB7757">
        <w:rPr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C36708" w:rsidRDefault="00602E28" w:rsidP="00B57EF4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 w:rsidRPr="00602E28">
        <w:rPr>
          <w:sz w:val="28"/>
          <w:szCs w:val="28"/>
        </w:rPr>
        <w:t>Во время проведения итогового собеседования участникам</w:t>
      </w:r>
      <w:r>
        <w:rPr>
          <w:b/>
          <w:sz w:val="28"/>
          <w:szCs w:val="28"/>
        </w:rPr>
        <w:t xml:space="preserve"> </w:t>
      </w:r>
      <w:r w:rsidRPr="00602E28">
        <w:rPr>
          <w:b/>
          <w:sz w:val="28"/>
          <w:szCs w:val="28"/>
        </w:rPr>
        <w:t xml:space="preserve">запрещено </w:t>
      </w:r>
      <w:r w:rsidR="00C36708" w:rsidRPr="0082514F">
        <w:rPr>
          <w:sz w:val="28"/>
          <w:szCs w:val="28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>
        <w:rPr>
          <w:sz w:val="28"/>
          <w:szCs w:val="28"/>
        </w:rPr>
        <w:t>.</w:t>
      </w:r>
    </w:p>
    <w:p w:rsidR="008003A7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F9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B7757" w:rsidRPr="00EB7757">
        <w:rPr>
          <w:sz w:val="28"/>
          <w:szCs w:val="28"/>
        </w:rPr>
        <w:t>На выполнение работы каждому участнику отводится 15</w:t>
      </w:r>
      <w:r w:rsidR="00B76AC4">
        <w:rPr>
          <w:sz w:val="28"/>
          <w:szCs w:val="28"/>
        </w:rPr>
        <w:t>-16</w:t>
      </w:r>
      <w:r w:rsidR="00EB7757" w:rsidRPr="00EB7757">
        <w:rPr>
          <w:sz w:val="28"/>
          <w:szCs w:val="28"/>
        </w:rPr>
        <w:t xml:space="preserve"> минут</w:t>
      </w:r>
      <w:r w:rsidR="00EB7757">
        <w:rPr>
          <w:sz w:val="28"/>
          <w:szCs w:val="28"/>
        </w:rPr>
        <w:t>.</w:t>
      </w:r>
    </w:p>
    <w:p w:rsidR="008C29B3" w:rsidRDefault="008003A7" w:rsidP="00665F96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8003A7">
        <w:rPr>
          <w:sz w:val="28"/>
          <w:szCs w:val="28"/>
        </w:rPr>
        <w:t xml:space="preserve">Продолжительность проведения итогового собеседования для </w:t>
      </w:r>
      <w:r w:rsidR="00F063A5">
        <w:rPr>
          <w:sz w:val="28"/>
          <w:szCs w:val="28"/>
        </w:rPr>
        <w:t xml:space="preserve"> </w:t>
      </w:r>
      <w:r w:rsidR="00D657DE">
        <w:rPr>
          <w:sz w:val="28"/>
          <w:szCs w:val="28"/>
        </w:rPr>
        <w:t>участников</w:t>
      </w:r>
      <w:r w:rsidRPr="008003A7">
        <w:rPr>
          <w:sz w:val="28"/>
          <w:szCs w:val="28"/>
        </w:rPr>
        <w:t xml:space="preserve"> с ограни</w:t>
      </w:r>
      <w:r w:rsidR="00F063A5">
        <w:rPr>
          <w:sz w:val="28"/>
          <w:szCs w:val="28"/>
        </w:rPr>
        <w:t>ченными возможностями здоровья</w:t>
      </w:r>
      <w:r w:rsidRPr="008003A7">
        <w:rPr>
          <w:sz w:val="28"/>
          <w:szCs w:val="28"/>
        </w:rPr>
        <w:t xml:space="preserve">, </w:t>
      </w:r>
      <w:r w:rsidR="00F063A5">
        <w:rPr>
          <w:sz w:val="28"/>
          <w:szCs w:val="28"/>
        </w:rPr>
        <w:t xml:space="preserve"> </w:t>
      </w:r>
      <w:r w:rsidRPr="008003A7">
        <w:rPr>
          <w:sz w:val="28"/>
          <w:szCs w:val="28"/>
        </w:rPr>
        <w:t>детей-инвалидов и инвалидов увеличивается на 30 минут</w:t>
      </w:r>
      <w:r w:rsidR="007671E5">
        <w:rPr>
          <w:sz w:val="28"/>
          <w:szCs w:val="28"/>
        </w:rPr>
        <w:t xml:space="preserve">, </w:t>
      </w:r>
      <w:r w:rsidR="00D30BAA">
        <w:rPr>
          <w:sz w:val="28"/>
          <w:szCs w:val="28"/>
        </w:rPr>
        <w:t>при этом участники</w:t>
      </w:r>
      <w:r w:rsidR="00D657DE" w:rsidRPr="00D657DE">
        <w:rPr>
          <w:sz w:val="28"/>
          <w:szCs w:val="28"/>
        </w:rPr>
        <w:t xml:space="preserve"> самостоятельно по своему усмотрению ра</w:t>
      </w:r>
      <w:r w:rsidR="00D30BAA">
        <w:rPr>
          <w:sz w:val="28"/>
          <w:szCs w:val="28"/>
        </w:rPr>
        <w:t xml:space="preserve">спределяют время, отведенное на </w:t>
      </w:r>
      <w:r w:rsidR="00D30BAA" w:rsidRPr="00D657DE">
        <w:rPr>
          <w:sz w:val="28"/>
          <w:szCs w:val="28"/>
        </w:rPr>
        <w:t>подгот</w:t>
      </w:r>
      <w:r w:rsidR="00D30BAA">
        <w:rPr>
          <w:sz w:val="28"/>
          <w:szCs w:val="28"/>
        </w:rPr>
        <w:t>овку к ответам на задания итогового собеседования</w:t>
      </w:r>
      <w:r w:rsidR="00D30BAA" w:rsidRPr="00D657DE">
        <w:rPr>
          <w:sz w:val="28"/>
          <w:szCs w:val="28"/>
        </w:rPr>
        <w:t xml:space="preserve"> и на сами ответы</w:t>
      </w:r>
      <w:r w:rsidR="008C29B3">
        <w:rPr>
          <w:sz w:val="28"/>
          <w:szCs w:val="28"/>
        </w:rPr>
        <w:t>.</w:t>
      </w:r>
    </w:p>
    <w:p w:rsidR="006D346D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F9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71D74">
        <w:rPr>
          <w:sz w:val="28"/>
          <w:szCs w:val="28"/>
        </w:rPr>
        <w:t>Итоговое собеседование с</w:t>
      </w:r>
      <w:r w:rsidR="006D346D">
        <w:rPr>
          <w:sz w:val="28"/>
          <w:szCs w:val="28"/>
        </w:rPr>
        <w:t xml:space="preserve">остоит из </w:t>
      </w:r>
      <w:r w:rsidR="00A71D74">
        <w:rPr>
          <w:sz w:val="28"/>
          <w:szCs w:val="28"/>
        </w:rPr>
        <w:t xml:space="preserve">четырех </w:t>
      </w:r>
      <w:r w:rsidR="006D346D">
        <w:rPr>
          <w:sz w:val="28"/>
          <w:szCs w:val="28"/>
        </w:rPr>
        <w:t>заданий</w:t>
      </w:r>
      <w:r w:rsidR="00A71D74">
        <w:rPr>
          <w:sz w:val="28"/>
          <w:szCs w:val="28"/>
        </w:rPr>
        <w:t xml:space="preserve">: чтение </w:t>
      </w:r>
      <w:r w:rsidR="00A74437">
        <w:rPr>
          <w:sz w:val="28"/>
          <w:szCs w:val="28"/>
        </w:rPr>
        <w:t xml:space="preserve">вслух </w:t>
      </w:r>
      <w:r w:rsidR="00A71D74">
        <w:rPr>
          <w:sz w:val="28"/>
          <w:szCs w:val="28"/>
        </w:rPr>
        <w:t>текста</w:t>
      </w:r>
      <w:r w:rsidR="00AA7C06">
        <w:rPr>
          <w:sz w:val="28"/>
          <w:szCs w:val="28"/>
        </w:rPr>
        <w:t xml:space="preserve"> </w:t>
      </w:r>
      <w:r w:rsidR="00A74437">
        <w:rPr>
          <w:sz w:val="28"/>
          <w:szCs w:val="28"/>
        </w:rPr>
        <w:t>научно-публицистического стиля</w:t>
      </w:r>
      <w:r w:rsidR="00A71D74">
        <w:rPr>
          <w:sz w:val="28"/>
          <w:szCs w:val="28"/>
        </w:rPr>
        <w:t xml:space="preserve">; </w:t>
      </w:r>
      <w:r w:rsidR="00A74437">
        <w:rPr>
          <w:sz w:val="28"/>
          <w:szCs w:val="28"/>
        </w:rPr>
        <w:t xml:space="preserve">подробный </w:t>
      </w:r>
      <w:r w:rsidR="00A71D74">
        <w:rPr>
          <w:sz w:val="28"/>
          <w:szCs w:val="28"/>
        </w:rPr>
        <w:t xml:space="preserve">пересказ прочитанного текста с привлечением дополнительной информации; </w:t>
      </w:r>
      <w:r w:rsidR="00A74437">
        <w:rPr>
          <w:sz w:val="28"/>
          <w:szCs w:val="28"/>
        </w:rPr>
        <w:t xml:space="preserve">тематическое </w:t>
      </w:r>
      <w:r w:rsidR="00A71D74">
        <w:rPr>
          <w:sz w:val="28"/>
          <w:szCs w:val="28"/>
        </w:rPr>
        <w:t>монолог</w:t>
      </w:r>
      <w:r w:rsidR="00A74437">
        <w:rPr>
          <w:sz w:val="28"/>
          <w:szCs w:val="28"/>
        </w:rPr>
        <w:t>ическое высказывание</w:t>
      </w:r>
      <w:r w:rsidR="00A71D74">
        <w:rPr>
          <w:sz w:val="28"/>
          <w:szCs w:val="28"/>
        </w:rPr>
        <w:t xml:space="preserve">; </w:t>
      </w:r>
      <w:r w:rsidR="00A74437">
        <w:rPr>
          <w:sz w:val="28"/>
          <w:szCs w:val="28"/>
        </w:rPr>
        <w:t xml:space="preserve">участие в </w:t>
      </w:r>
      <w:r w:rsidR="00A71D74">
        <w:rPr>
          <w:sz w:val="28"/>
          <w:szCs w:val="28"/>
        </w:rPr>
        <w:t>диалог</w:t>
      </w:r>
      <w:r w:rsidR="00A74437">
        <w:rPr>
          <w:sz w:val="28"/>
          <w:szCs w:val="28"/>
        </w:rPr>
        <w:t>е</w:t>
      </w:r>
      <w:r w:rsidR="00A71D74">
        <w:rPr>
          <w:sz w:val="28"/>
          <w:szCs w:val="28"/>
        </w:rPr>
        <w:t>.</w:t>
      </w:r>
    </w:p>
    <w:p w:rsidR="006D346D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F9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D346D">
        <w:rPr>
          <w:sz w:val="28"/>
          <w:szCs w:val="28"/>
        </w:rPr>
        <w:t>Итоговое собеседование оценивается по системе «зачет»</w:t>
      </w:r>
      <w:r w:rsidR="009065E7">
        <w:rPr>
          <w:sz w:val="28"/>
          <w:szCs w:val="28"/>
        </w:rPr>
        <w:t>/</w:t>
      </w:r>
      <w:r w:rsidR="006D346D">
        <w:rPr>
          <w:sz w:val="28"/>
          <w:szCs w:val="28"/>
        </w:rPr>
        <w:t xml:space="preserve"> «незачет». </w:t>
      </w:r>
    </w:p>
    <w:p w:rsidR="00640E94" w:rsidRDefault="00640E94" w:rsidP="00640E9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067C7">
        <w:rPr>
          <w:sz w:val="28"/>
          <w:szCs w:val="28"/>
        </w:rPr>
        <w:t>ля участников с ограниченными возможностями здоровья, детей-инвалидов и инвалидов,</w:t>
      </w:r>
      <w:r w:rsidR="000D7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образования определяет иное </w:t>
      </w:r>
      <w:r w:rsidRPr="00640E94">
        <w:rPr>
          <w:sz w:val="28"/>
          <w:szCs w:val="28"/>
        </w:rPr>
        <w:lastRenderedPageBreak/>
        <w:t>минимальное количество баллов за итоговое собеседование по русскому языку, необходимое для получения результата «зачет»</w:t>
      </w:r>
      <w:r>
        <w:rPr>
          <w:sz w:val="28"/>
          <w:szCs w:val="28"/>
        </w:rPr>
        <w:t>.</w:t>
      </w:r>
    </w:p>
    <w:p w:rsidR="007671E5" w:rsidRDefault="00FB243A" w:rsidP="00640E9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F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A7C06">
        <w:rPr>
          <w:sz w:val="28"/>
          <w:szCs w:val="28"/>
        </w:rPr>
        <w:t xml:space="preserve"> </w:t>
      </w:r>
      <w:r w:rsidR="007671E5" w:rsidRPr="007671E5">
        <w:rPr>
          <w:sz w:val="28"/>
          <w:szCs w:val="28"/>
        </w:rPr>
        <w:t>В случае если участник по состоянию здоровья или другим объективным причинам не может завершить итоговое собеседование, он покидает аудиторию проведения</w:t>
      </w:r>
      <w:r w:rsidR="007671E5">
        <w:rPr>
          <w:sz w:val="28"/>
          <w:szCs w:val="28"/>
        </w:rPr>
        <w:t>.</w:t>
      </w:r>
    </w:p>
    <w:p w:rsidR="006C4283" w:rsidRDefault="009065E7" w:rsidP="006C4283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A7C06">
        <w:rPr>
          <w:sz w:val="28"/>
          <w:szCs w:val="28"/>
        </w:rPr>
        <w:t>У</w:t>
      </w:r>
      <w:r w:rsidR="00ED0188">
        <w:rPr>
          <w:sz w:val="28"/>
          <w:szCs w:val="28"/>
        </w:rPr>
        <w:t xml:space="preserve">частник </w:t>
      </w:r>
      <w:r w:rsidR="006C4283">
        <w:rPr>
          <w:sz w:val="28"/>
          <w:szCs w:val="28"/>
        </w:rPr>
        <w:t xml:space="preserve">по своему желанию </w:t>
      </w:r>
      <w:r w:rsidR="00FB243A">
        <w:rPr>
          <w:sz w:val="28"/>
          <w:szCs w:val="28"/>
        </w:rPr>
        <w:t xml:space="preserve">может </w:t>
      </w:r>
      <w:r w:rsidR="006C4283">
        <w:rPr>
          <w:sz w:val="28"/>
          <w:szCs w:val="28"/>
        </w:rPr>
        <w:t>прослу</w:t>
      </w:r>
      <w:r w:rsidR="00AA7C06">
        <w:rPr>
          <w:sz w:val="28"/>
          <w:szCs w:val="28"/>
        </w:rPr>
        <w:t>шать</w:t>
      </w:r>
      <w:r w:rsidR="006C4283">
        <w:rPr>
          <w:sz w:val="28"/>
          <w:szCs w:val="28"/>
        </w:rPr>
        <w:t xml:space="preserve"> аудиозапись (часть аудиозаписи) своего ответа для того, чтобы убедиться, что запись произведена без сбоев, отсутствуют посторонние шумы и помехи, гол</w:t>
      </w:r>
      <w:r w:rsidR="00ED0188">
        <w:rPr>
          <w:sz w:val="28"/>
          <w:szCs w:val="28"/>
        </w:rPr>
        <w:t>оса участника</w:t>
      </w:r>
      <w:r w:rsidR="006C4283">
        <w:rPr>
          <w:sz w:val="28"/>
          <w:szCs w:val="28"/>
        </w:rPr>
        <w:t xml:space="preserve"> и собеседника слышны отчетливо.</w:t>
      </w:r>
    </w:p>
    <w:p w:rsidR="00ED0188" w:rsidRDefault="00ED0188" w:rsidP="00AA7C06">
      <w:pPr>
        <w:spacing w:line="340" w:lineRule="exact"/>
        <w:ind w:firstLine="708"/>
        <w:contextualSpacing/>
        <w:jc w:val="both"/>
        <w:rPr>
          <w:sz w:val="28"/>
          <w:szCs w:val="28"/>
        </w:rPr>
      </w:pPr>
      <w:r w:rsidRPr="00ED0188">
        <w:rPr>
          <w:sz w:val="28"/>
          <w:szCs w:val="28"/>
        </w:rPr>
        <w:t xml:space="preserve">В случае выявления некачественной аудиозаписи </w:t>
      </w:r>
      <w:r w:rsidR="00FB243A">
        <w:rPr>
          <w:sz w:val="28"/>
          <w:szCs w:val="28"/>
        </w:rPr>
        <w:t>ответа</w:t>
      </w:r>
      <w:r w:rsidRPr="00ED0188">
        <w:rPr>
          <w:sz w:val="28"/>
          <w:szCs w:val="28"/>
        </w:rPr>
        <w:t xml:space="preserve"> </w:t>
      </w:r>
      <w:r w:rsidR="00FB243A">
        <w:rPr>
          <w:sz w:val="28"/>
          <w:szCs w:val="28"/>
        </w:rPr>
        <w:t xml:space="preserve">или при техническом сбое </w:t>
      </w:r>
      <w:r w:rsidRPr="00ED0188">
        <w:rPr>
          <w:sz w:val="28"/>
          <w:szCs w:val="28"/>
        </w:rPr>
        <w:t>участник</w:t>
      </w:r>
      <w:r w:rsidR="00FB243A">
        <w:rPr>
          <w:sz w:val="28"/>
          <w:szCs w:val="28"/>
        </w:rPr>
        <w:t xml:space="preserve"> может повторно прой</w:t>
      </w:r>
      <w:r w:rsidR="00AA7C06">
        <w:rPr>
          <w:sz w:val="28"/>
          <w:szCs w:val="28"/>
        </w:rPr>
        <w:t>ти итоговое собеседование в тот же день</w:t>
      </w:r>
      <w:r w:rsidR="00FB243A">
        <w:rPr>
          <w:sz w:val="28"/>
          <w:szCs w:val="28"/>
        </w:rPr>
        <w:t xml:space="preserve"> </w:t>
      </w:r>
      <w:r w:rsidR="00AA7C06" w:rsidRPr="00AA7C06">
        <w:rPr>
          <w:sz w:val="28"/>
          <w:szCs w:val="28"/>
        </w:rPr>
        <w:t>с использованием другого варианта контрольных измерительных материалов</w:t>
      </w:r>
      <w:r w:rsidR="00AA7C06">
        <w:rPr>
          <w:sz w:val="28"/>
          <w:szCs w:val="28"/>
        </w:rPr>
        <w:t xml:space="preserve"> (</w:t>
      </w:r>
      <w:r w:rsidR="00AA7C06" w:rsidRPr="00AA7C06">
        <w:rPr>
          <w:sz w:val="28"/>
          <w:szCs w:val="28"/>
        </w:rPr>
        <w:t>при наличии технической возможности для повторного прохождения процедуры</w:t>
      </w:r>
      <w:r w:rsidR="00AA7C06">
        <w:rPr>
          <w:sz w:val="28"/>
          <w:szCs w:val="28"/>
        </w:rPr>
        <w:t>)</w:t>
      </w:r>
      <w:r w:rsidR="00AA7C06" w:rsidRPr="00AA7C06">
        <w:rPr>
          <w:sz w:val="28"/>
          <w:szCs w:val="28"/>
        </w:rPr>
        <w:t>, либо пройти итоговое собеседование в дополнительные сроки.</w:t>
      </w:r>
    </w:p>
    <w:p w:rsidR="00693D96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65E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158B6" w:rsidRPr="008003A7">
        <w:rPr>
          <w:sz w:val="28"/>
          <w:szCs w:val="28"/>
        </w:rPr>
        <w:t>Повторно к итогово</w:t>
      </w:r>
      <w:r w:rsidR="005D4BC1" w:rsidRPr="008003A7">
        <w:rPr>
          <w:sz w:val="28"/>
          <w:szCs w:val="28"/>
        </w:rPr>
        <w:t>му</w:t>
      </w:r>
      <w:r w:rsidR="007158B6" w:rsidRPr="008003A7">
        <w:rPr>
          <w:sz w:val="28"/>
          <w:szCs w:val="28"/>
        </w:rPr>
        <w:t xml:space="preserve"> </w:t>
      </w:r>
      <w:r w:rsidR="005D4BC1" w:rsidRPr="008003A7">
        <w:rPr>
          <w:sz w:val="28"/>
          <w:szCs w:val="28"/>
        </w:rPr>
        <w:t>собеседованию</w:t>
      </w:r>
      <w:r w:rsidR="009065E7">
        <w:rPr>
          <w:sz w:val="28"/>
          <w:szCs w:val="28"/>
        </w:rPr>
        <w:t xml:space="preserve"> в дополнительные сроки (</w:t>
      </w:r>
      <w:r w:rsidR="007158B6" w:rsidRPr="008003A7">
        <w:rPr>
          <w:sz w:val="28"/>
          <w:szCs w:val="28"/>
        </w:rPr>
        <w:t>в</w:t>
      </w:r>
      <w:r w:rsidR="00DC7544" w:rsidRPr="008003A7">
        <w:rPr>
          <w:sz w:val="28"/>
          <w:szCs w:val="28"/>
        </w:rPr>
        <w:t>о</w:t>
      </w:r>
      <w:r w:rsidR="007158B6" w:rsidRPr="008003A7">
        <w:rPr>
          <w:sz w:val="28"/>
          <w:szCs w:val="28"/>
        </w:rPr>
        <w:t xml:space="preserve"> </w:t>
      </w:r>
      <w:r w:rsidR="00DC7544" w:rsidRPr="008003A7">
        <w:rPr>
          <w:sz w:val="28"/>
          <w:szCs w:val="28"/>
        </w:rPr>
        <w:t>вторую рабочую</w:t>
      </w:r>
      <w:r w:rsidR="007158B6" w:rsidRPr="008003A7">
        <w:rPr>
          <w:sz w:val="28"/>
          <w:szCs w:val="28"/>
        </w:rPr>
        <w:t xml:space="preserve"> среду </w:t>
      </w:r>
      <w:r w:rsidR="00DC7544" w:rsidRPr="008003A7">
        <w:rPr>
          <w:sz w:val="28"/>
          <w:szCs w:val="28"/>
        </w:rPr>
        <w:t>марта</w:t>
      </w:r>
      <w:r w:rsidR="007158B6" w:rsidRPr="008003A7">
        <w:rPr>
          <w:sz w:val="28"/>
          <w:szCs w:val="28"/>
        </w:rPr>
        <w:t xml:space="preserve"> и перв</w:t>
      </w:r>
      <w:r w:rsidR="00DC7544" w:rsidRPr="008003A7">
        <w:rPr>
          <w:sz w:val="28"/>
          <w:szCs w:val="28"/>
        </w:rPr>
        <w:t xml:space="preserve">ый </w:t>
      </w:r>
      <w:r w:rsidR="007158B6" w:rsidRPr="008003A7">
        <w:rPr>
          <w:sz w:val="28"/>
          <w:szCs w:val="28"/>
        </w:rPr>
        <w:t>рабоч</w:t>
      </w:r>
      <w:r w:rsidR="00DC7544" w:rsidRPr="008003A7">
        <w:rPr>
          <w:sz w:val="28"/>
          <w:szCs w:val="28"/>
        </w:rPr>
        <w:t>ий понедельник мая</w:t>
      </w:r>
      <w:r w:rsidR="007158B6" w:rsidRPr="008003A7">
        <w:rPr>
          <w:sz w:val="28"/>
          <w:szCs w:val="28"/>
        </w:rPr>
        <w:t>), допускаются:</w:t>
      </w:r>
    </w:p>
    <w:p w:rsidR="00693D96" w:rsidRDefault="00A74437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D96" w:rsidRPr="00693D96">
        <w:rPr>
          <w:sz w:val="28"/>
          <w:szCs w:val="28"/>
        </w:rPr>
        <w:t>обучающиеся, получившие по итоговому собеседованию неудовлетворительный результат («незачет»);</w:t>
      </w:r>
    </w:p>
    <w:p w:rsidR="00693D96" w:rsidRDefault="00A74437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D96" w:rsidRPr="00693D96">
        <w:rPr>
          <w:sz w:val="28"/>
          <w:szCs w:val="28"/>
        </w:rPr>
        <w:t>обучающиеся, не явившиеся на итоговое собеседование по уважительным причинам (болезнь или иные обстоятельства</w:t>
      </w:r>
      <w:r w:rsidR="00A56F29">
        <w:rPr>
          <w:sz w:val="28"/>
          <w:szCs w:val="28"/>
        </w:rPr>
        <w:t>)</w:t>
      </w:r>
      <w:r w:rsidR="00693D96" w:rsidRPr="00693D96">
        <w:rPr>
          <w:sz w:val="28"/>
          <w:szCs w:val="28"/>
        </w:rPr>
        <w:t>, подтвержденны</w:t>
      </w:r>
      <w:r w:rsidR="00A56F29">
        <w:rPr>
          <w:sz w:val="28"/>
          <w:szCs w:val="28"/>
        </w:rPr>
        <w:t>м</w:t>
      </w:r>
      <w:r w:rsidR="00693D96" w:rsidRPr="00693D96">
        <w:rPr>
          <w:sz w:val="28"/>
          <w:szCs w:val="28"/>
        </w:rPr>
        <w:t xml:space="preserve"> документально;</w:t>
      </w:r>
    </w:p>
    <w:p w:rsidR="00693D96" w:rsidRDefault="00A74437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93D96" w:rsidRPr="00693D96">
        <w:rPr>
          <w:sz w:val="28"/>
          <w:szCs w:val="28"/>
        </w:rPr>
        <w:t>обучающиеся, не завершившие итоговое собеседование по уважительным причинам (болезнь или иные обстоятельства</w:t>
      </w:r>
      <w:r w:rsidR="002A7824">
        <w:rPr>
          <w:sz w:val="28"/>
          <w:szCs w:val="28"/>
        </w:rPr>
        <w:t>)</w:t>
      </w:r>
      <w:r w:rsidR="00693D96" w:rsidRPr="00693D96">
        <w:rPr>
          <w:sz w:val="28"/>
          <w:szCs w:val="28"/>
        </w:rPr>
        <w:t>, подтвержденны</w:t>
      </w:r>
      <w:r w:rsidR="002A7824">
        <w:rPr>
          <w:sz w:val="28"/>
          <w:szCs w:val="28"/>
        </w:rPr>
        <w:t>м</w:t>
      </w:r>
      <w:r w:rsidR="00693D96" w:rsidRPr="00693D96">
        <w:rPr>
          <w:sz w:val="28"/>
          <w:szCs w:val="28"/>
        </w:rPr>
        <w:t xml:space="preserve"> документально.</w:t>
      </w:r>
      <w:proofErr w:type="gramEnd"/>
    </w:p>
    <w:p w:rsidR="00A71D74" w:rsidRPr="00693D96" w:rsidRDefault="00A71D74" w:rsidP="00ED0188">
      <w:pPr>
        <w:spacing w:line="34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документы предоставляются в образовательную организацию.</w:t>
      </w:r>
    </w:p>
    <w:p w:rsidR="00693D96" w:rsidRDefault="007027A3" w:rsidP="0067730D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65E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93D96" w:rsidRPr="006D346D">
        <w:rPr>
          <w:sz w:val="28"/>
          <w:szCs w:val="28"/>
        </w:rPr>
        <w:t xml:space="preserve">Ознакомление </w:t>
      </w:r>
      <w:r w:rsidR="00446A05" w:rsidRPr="006D346D">
        <w:rPr>
          <w:sz w:val="28"/>
          <w:szCs w:val="28"/>
        </w:rPr>
        <w:t xml:space="preserve">обучающихся </w:t>
      </w:r>
      <w:r w:rsidR="007671E5">
        <w:rPr>
          <w:sz w:val="28"/>
          <w:szCs w:val="28"/>
        </w:rPr>
        <w:t xml:space="preserve">с результатами </w:t>
      </w:r>
      <w:r w:rsidR="00693D96" w:rsidRPr="006D346D">
        <w:rPr>
          <w:sz w:val="28"/>
          <w:szCs w:val="28"/>
        </w:rPr>
        <w:t xml:space="preserve">итогового собеседования осуществляется в </w:t>
      </w:r>
      <w:r w:rsidR="00446A05" w:rsidRPr="006D346D">
        <w:rPr>
          <w:sz w:val="28"/>
          <w:szCs w:val="28"/>
        </w:rPr>
        <w:t>образовательной организации</w:t>
      </w:r>
      <w:r w:rsidR="00693D96" w:rsidRPr="006D346D">
        <w:rPr>
          <w:sz w:val="28"/>
          <w:szCs w:val="28"/>
        </w:rPr>
        <w:t xml:space="preserve"> под подпись обучающихся</w:t>
      </w:r>
      <w:r w:rsidR="00AA7C06">
        <w:rPr>
          <w:sz w:val="28"/>
          <w:szCs w:val="28"/>
        </w:rPr>
        <w:t xml:space="preserve"> </w:t>
      </w:r>
      <w:r w:rsidR="00652412">
        <w:rPr>
          <w:sz w:val="28"/>
          <w:szCs w:val="28"/>
        </w:rPr>
        <w:t>и</w:t>
      </w:r>
      <w:r w:rsidR="00693D96" w:rsidRPr="006D346D">
        <w:rPr>
          <w:sz w:val="28"/>
          <w:szCs w:val="28"/>
        </w:rPr>
        <w:t xml:space="preserve"> их родителей (законных представителей).</w:t>
      </w:r>
    </w:p>
    <w:p w:rsidR="0082514F" w:rsidRPr="0082514F" w:rsidRDefault="007027A3" w:rsidP="00602E28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65E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2514F" w:rsidRPr="0082514F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82514F">
        <w:rPr>
          <w:sz w:val="28"/>
          <w:szCs w:val="28"/>
        </w:rPr>
        <w:t>итогового собеседования</w:t>
      </w:r>
      <w:r w:rsidR="0082514F" w:rsidRPr="0082514F">
        <w:rPr>
          <w:sz w:val="28"/>
          <w:szCs w:val="28"/>
        </w:rPr>
        <w:t xml:space="preserve"> обучающимся, экстернам при получении повторного неудовлетворительного результата («незачет») за </w:t>
      </w:r>
      <w:r w:rsidR="0082514F">
        <w:rPr>
          <w:sz w:val="28"/>
          <w:szCs w:val="28"/>
        </w:rPr>
        <w:t>итоговое собеседование</w:t>
      </w:r>
      <w:r w:rsidR="0082514F" w:rsidRPr="0082514F">
        <w:rPr>
          <w:sz w:val="28"/>
          <w:szCs w:val="28"/>
        </w:rPr>
        <w:t xml:space="preserve"> предоставляется право подать в письменной форме заявление на </w:t>
      </w:r>
      <w:r w:rsidR="0082514F">
        <w:rPr>
          <w:sz w:val="28"/>
          <w:szCs w:val="28"/>
        </w:rPr>
        <w:t xml:space="preserve">повторную </w:t>
      </w:r>
      <w:r w:rsidR="0082514F" w:rsidRPr="0082514F">
        <w:rPr>
          <w:sz w:val="28"/>
          <w:szCs w:val="28"/>
        </w:rPr>
        <w:t>проверку</w:t>
      </w:r>
      <w:r w:rsidR="00652412">
        <w:rPr>
          <w:sz w:val="28"/>
          <w:szCs w:val="28"/>
        </w:rPr>
        <w:t xml:space="preserve"> ответа</w:t>
      </w:r>
      <w:r w:rsidR="0082514F" w:rsidRPr="0082514F">
        <w:rPr>
          <w:sz w:val="28"/>
          <w:szCs w:val="28"/>
        </w:rPr>
        <w:t xml:space="preserve">. </w:t>
      </w:r>
    </w:p>
    <w:p w:rsidR="00021D43" w:rsidRDefault="00ED0188" w:rsidP="00ED0188">
      <w:pPr>
        <w:pStyle w:val="a4"/>
        <w:tabs>
          <w:tab w:val="left" w:pos="709"/>
        </w:tabs>
        <w:spacing w:line="340" w:lineRule="exact"/>
        <w:ind w:lef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proofErr w:type="gramStart"/>
      <w:r w:rsidR="0082514F">
        <w:rPr>
          <w:sz w:val="28"/>
          <w:szCs w:val="28"/>
        </w:rPr>
        <w:t>З</w:t>
      </w:r>
      <w:r w:rsidR="0082514F" w:rsidRPr="0082514F">
        <w:rPr>
          <w:sz w:val="28"/>
          <w:szCs w:val="28"/>
        </w:rPr>
        <w:t xml:space="preserve">аявление на повторную проверку </w:t>
      </w:r>
      <w:r w:rsidR="00602E28" w:rsidRPr="0082514F">
        <w:rPr>
          <w:sz w:val="28"/>
          <w:szCs w:val="28"/>
        </w:rPr>
        <w:t>пода</w:t>
      </w:r>
      <w:r w:rsidR="00602E28">
        <w:rPr>
          <w:sz w:val="28"/>
          <w:szCs w:val="28"/>
        </w:rPr>
        <w:t>е</w:t>
      </w:r>
      <w:r w:rsidR="00602E28" w:rsidRPr="0082514F">
        <w:rPr>
          <w:sz w:val="28"/>
          <w:szCs w:val="28"/>
        </w:rPr>
        <w:t>т</w:t>
      </w:r>
      <w:r w:rsidR="00602E28">
        <w:rPr>
          <w:sz w:val="28"/>
          <w:szCs w:val="28"/>
        </w:rPr>
        <w:t>ся</w:t>
      </w:r>
      <w:r w:rsidR="00602E28" w:rsidRPr="0082514F">
        <w:rPr>
          <w:sz w:val="28"/>
          <w:szCs w:val="28"/>
        </w:rPr>
        <w:t xml:space="preserve"> </w:t>
      </w:r>
      <w:r w:rsidR="00602E28" w:rsidRPr="00602E28">
        <w:rPr>
          <w:sz w:val="28"/>
          <w:szCs w:val="28"/>
        </w:rPr>
        <w:t xml:space="preserve">в течение двух рабочих дней с даты объявления результатов </w:t>
      </w:r>
      <w:r w:rsidR="00602E28">
        <w:rPr>
          <w:sz w:val="28"/>
          <w:szCs w:val="28"/>
        </w:rPr>
        <w:t>итогового собеседования</w:t>
      </w:r>
      <w:r w:rsidR="00602E28" w:rsidRPr="00602E28">
        <w:rPr>
          <w:sz w:val="28"/>
          <w:szCs w:val="28"/>
        </w:rPr>
        <w:t xml:space="preserve"> в органы местного самоуправления, осуществляющие управление в сфере образования (обучающиеся муниципальных образовательных организаций, </w:t>
      </w:r>
      <w:r w:rsidR="00602E28">
        <w:rPr>
          <w:sz w:val="28"/>
          <w:szCs w:val="28"/>
        </w:rPr>
        <w:t>частных</w:t>
      </w:r>
      <w:r w:rsidR="00602E28" w:rsidRPr="00602E28">
        <w:rPr>
          <w:sz w:val="28"/>
          <w:szCs w:val="28"/>
        </w:rPr>
        <w:t xml:space="preserve"> образовательных организаций, расположенных на территории муниципального района/городского округа)</w:t>
      </w:r>
      <w:r w:rsidR="00602E28">
        <w:rPr>
          <w:sz w:val="28"/>
          <w:szCs w:val="28"/>
        </w:rPr>
        <w:t xml:space="preserve"> либо </w:t>
      </w:r>
      <w:r w:rsidR="00602E28" w:rsidRPr="00602E28">
        <w:rPr>
          <w:sz w:val="28"/>
          <w:szCs w:val="28"/>
        </w:rPr>
        <w:t xml:space="preserve">департамент образования </w:t>
      </w:r>
      <w:r w:rsidR="00602E28" w:rsidRPr="00602E28">
        <w:rPr>
          <w:sz w:val="28"/>
          <w:szCs w:val="28"/>
        </w:rPr>
        <w:lastRenderedPageBreak/>
        <w:t>Ярославской области (обучающиеся образовательных организаций, подведомственных департаменту образования Ярославской области).</w:t>
      </w:r>
      <w:proofErr w:type="gramEnd"/>
    </w:p>
    <w:p w:rsidR="006D346D" w:rsidRDefault="006D346D" w:rsidP="00602E28">
      <w:pPr>
        <w:pStyle w:val="a4"/>
        <w:spacing w:line="340" w:lineRule="exact"/>
        <w:ind w:left="0"/>
        <w:jc w:val="both"/>
      </w:pPr>
    </w:p>
    <w:p w:rsidR="00AA7C06" w:rsidRDefault="00AA7C06" w:rsidP="00602E28">
      <w:pPr>
        <w:pStyle w:val="a4"/>
        <w:spacing w:line="340" w:lineRule="exact"/>
        <w:ind w:left="0"/>
        <w:jc w:val="both"/>
      </w:pPr>
    </w:p>
    <w:p w:rsidR="00F46773" w:rsidRDefault="00F46773" w:rsidP="00F46773">
      <w:pPr>
        <w:suppressAutoHyphens/>
        <w:jc w:val="both"/>
        <w:rPr>
          <w:lang w:eastAsia="ar-SA"/>
        </w:rPr>
      </w:pPr>
      <w:r w:rsidRPr="00E15120">
        <w:rPr>
          <w:lang w:eastAsia="ar-SA"/>
        </w:rPr>
        <w:t xml:space="preserve">С </w:t>
      </w:r>
      <w:r w:rsidR="00E15120">
        <w:rPr>
          <w:lang w:eastAsia="ar-SA"/>
        </w:rPr>
        <w:t>п</w:t>
      </w:r>
      <w:r w:rsidR="002C0472">
        <w:rPr>
          <w:lang w:eastAsia="ar-SA"/>
        </w:rPr>
        <w:t>орядком</w:t>
      </w:r>
      <w:r w:rsidR="00E15120">
        <w:rPr>
          <w:lang w:eastAsia="ar-SA"/>
        </w:rPr>
        <w:t xml:space="preserve"> проведения</w:t>
      </w:r>
      <w:r w:rsidRPr="00E15120">
        <w:rPr>
          <w:lang w:eastAsia="ar-SA"/>
        </w:rPr>
        <w:t xml:space="preserve"> итогового собеседования</w:t>
      </w:r>
      <w:r w:rsidR="00E15120">
        <w:rPr>
          <w:lang w:eastAsia="ar-SA"/>
        </w:rPr>
        <w:t xml:space="preserve"> по русскому языку ознакомлены</w:t>
      </w:r>
      <w:r w:rsidRPr="00E15120">
        <w:rPr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618F5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618F5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подпись </w:t>
            </w:r>
            <w:proofErr w:type="gramStart"/>
            <w:r w:rsidRPr="008957F8">
              <w:rPr>
                <w:i/>
                <w:sz w:val="20"/>
                <w:szCs w:val="20"/>
                <w:lang w:eastAsia="ar-SA"/>
              </w:rPr>
              <w:t>обучающегося</w:t>
            </w:r>
            <w:proofErr w:type="gramEnd"/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618F5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618F5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подпись родителя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F46773" w:rsidRPr="00F46773" w:rsidRDefault="00F46773" w:rsidP="00602E28">
      <w:pPr>
        <w:pStyle w:val="a4"/>
        <w:spacing w:line="340" w:lineRule="exact"/>
        <w:ind w:left="0"/>
        <w:jc w:val="both"/>
      </w:pPr>
    </w:p>
    <w:p w:rsidR="00D6111F" w:rsidRDefault="00D6111F" w:rsidP="00602E28">
      <w:pPr>
        <w:pStyle w:val="a4"/>
        <w:spacing w:line="340" w:lineRule="exact"/>
        <w:ind w:left="0"/>
        <w:jc w:val="both"/>
        <w:rPr>
          <w:sz w:val="28"/>
          <w:szCs w:val="28"/>
        </w:rPr>
      </w:pPr>
    </w:p>
    <w:p w:rsidR="00DC7544" w:rsidRPr="00DE3C7D" w:rsidRDefault="00DC7544" w:rsidP="00602E28">
      <w:pPr>
        <w:spacing w:line="340" w:lineRule="exact"/>
        <w:ind w:firstLine="709"/>
        <w:jc w:val="both"/>
        <w:rPr>
          <w:sz w:val="28"/>
          <w:szCs w:val="28"/>
        </w:rPr>
      </w:pPr>
    </w:p>
    <w:sectPr w:rsidR="00DC7544" w:rsidRPr="00DE3C7D" w:rsidSect="0051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36" w:rsidRDefault="009C3436" w:rsidP="00722BCF">
      <w:r>
        <w:separator/>
      </w:r>
    </w:p>
  </w:endnote>
  <w:endnote w:type="continuationSeparator" w:id="0">
    <w:p w:rsidR="009C3436" w:rsidRDefault="009C3436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36" w:rsidRDefault="009C3436" w:rsidP="00722BCF">
      <w:r>
        <w:separator/>
      </w:r>
    </w:p>
  </w:footnote>
  <w:footnote w:type="continuationSeparator" w:id="0">
    <w:p w:rsidR="009C3436" w:rsidRDefault="009C3436" w:rsidP="00722BCF">
      <w:r>
        <w:continuationSeparator/>
      </w:r>
    </w:p>
  </w:footnote>
  <w:footnote w:id="1">
    <w:p w:rsidR="00722BCF" w:rsidRDefault="00722BCF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722BCF"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</w:t>
      </w:r>
      <w:r w:rsidR="009065E7">
        <w:t xml:space="preserve">и </w:t>
      </w:r>
      <w:r w:rsidRPr="00722BCF">
        <w:t>зачисленные для прохождения ИС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2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21D43"/>
    <w:rsid w:val="00034024"/>
    <w:rsid w:val="000723C5"/>
    <w:rsid w:val="000B6692"/>
    <w:rsid w:val="000D2429"/>
    <w:rsid w:val="000D7BA2"/>
    <w:rsid w:val="001067C7"/>
    <w:rsid w:val="0013283E"/>
    <w:rsid w:val="00136EA2"/>
    <w:rsid w:val="001A3FBF"/>
    <w:rsid w:val="001E6333"/>
    <w:rsid w:val="00213143"/>
    <w:rsid w:val="00253C5A"/>
    <w:rsid w:val="00266CC4"/>
    <w:rsid w:val="002A7824"/>
    <w:rsid w:val="002C0472"/>
    <w:rsid w:val="002C06D5"/>
    <w:rsid w:val="00316E37"/>
    <w:rsid w:val="00333BC0"/>
    <w:rsid w:val="0037147C"/>
    <w:rsid w:val="003B5704"/>
    <w:rsid w:val="00427BFC"/>
    <w:rsid w:val="00437BD7"/>
    <w:rsid w:val="00446A05"/>
    <w:rsid w:val="00473D5C"/>
    <w:rsid w:val="004774C1"/>
    <w:rsid w:val="00481B09"/>
    <w:rsid w:val="00494DD4"/>
    <w:rsid w:val="00514CB9"/>
    <w:rsid w:val="00573F2E"/>
    <w:rsid w:val="0057698C"/>
    <w:rsid w:val="00577E2F"/>
    <w:rsid w:val="00586494"/>
    <w:rsid w:val="0058775E"/>
    <w:rsid w:val="005D2F78"/>
    <w:rsid w:val="005D4BC1"/>
    <w:rsid w:val="005F3790"/>
    <w:rsid w:val="00602E28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93D96"/>
    <w:rsid w:val="006B705C"/>
    <w:rsid w:val="006C4283"/>
    <w:rsid w:val="006D346D"/>
    <w:rsid w:val="007027A3"/>
    <w:rsid w:val="0070767B"/>
    <w:rsid w:val="007158B6"/>
    <w:rsid w:val="00722BCF"/>
    <w:rsid w:val="0076045C"/>
    <w:rsid w:val="007671E5"/>
    <w:rsid w:val="007B3F27"/>
    <w:rsid w:val="007F7103"/>
    <w:rsid w:val="008003A7"/>
    <w:rsid w:val="0082514F"/>
    <w:rsid w:val="00874322"/>
    <w:rsid w:val="008B714C"/>
    <w:rsid w:val="008C29B3"/>
    <w:rsid w:val="008F0A04"/>
    <w:rsid w:val="0090043D"/>
    <w:rsid w:val="00900712"/>
    <w:rsid w:val="009065E7"/>
    <w:rsid w:val="009435EB"/>
    <w:rsid w:val="009C3436"/>
    <w:rsid w:val="009C6555"/>
    <w:rsid w:val="00A42FF0"/>
    <w:rsid w:val="00A56F29"/>
    <w:rsid w:val="00A71D74"/>
    <w:rsid w:val="00A74437"/>
    <w:rsid w:val="00A85903"/>
    <w:rsid w:val="00AA7C06"/>
    <w:rsid w:val="00B359D1"/>
    <w:rsid w:val="00B36011"/>
    <w:rsid w:val="00B57EF4"/>
    <w:rsid w:val="00B76AC4"/>
    <w:rsid w:val="00C20725"/>
    <w:rsid w:val="00C36708"/>
    <w:rsid w:val="00C77A8F"/>
    <w:rsid w:val="00CA56EA"/>
    <w:rsid w:val="00CC222C"/>
    <w:rsid w:val="00D041D6"/>
    <w:rsid w:val="00D06CE9"/>
    <w:rsid w:val="00D30BAA"/>
    <w:rsid w:val="00D51E28"/>
    <w:rsid w:val="00D6111F"/>
    <w:rsid w:val="00D657DE"/>
    <w:rsid w:val="00D67804"/>
    <w:rsid w:val="00DC7544"/>
    <w:rsid w:val="00DE3C7D"/>
    <w:rsid w:val="00DF11D7"/>
    <w:rsid w:val="00E15120"/>
    <w:rsid w:val="00E25515"/>
    <w:rsid w:val="00EB7757"/>
    <w:rsid w:val="00ED0188"/>
    <w:rsid w:val="00ED1CF6"/>
    <w:rsid w:val="00EE0318"/>
    <w:rsid w:val="00EF5F2A"/>
    <w:rsid w:val="00F063A5"/>
    <w:rsid w:val="00F257D3"/>
    <w:rsid w:val="00F41BCB"/>
    <w:rsid w:val="00F46773"/>
    <w:rsid w:val="00F84AD8"/>
    <w:rsid w:val="00F90912"/>
    <w:rsid w:val="00F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1B3D3-572D-4C93-A973-8AAEB242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Горнушкина, Наталия Викторовна</cp:lastModifiedBy>
  <cp:revision>3</cp:revision>
  <cp:lastPrinted>2022-12-23T06:04:00Z</cp:lastPrinted>
  <dcterms:created xsi:type="dcterms:W3CDTF">2022-12-23T13:02:00Z</dcterms:created>
  <dcterms:modified xsi:type="dcterms:W3CDTF">2022-12-30T08:07:00Z</dcterms:modified>
</cp:coreProperties>
</file>